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hanging="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COMPROMISSO DE ESTÁGIO OBRIGATÓRIO</w:t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Eu, _________________________________________________________,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doravante denominado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ESTAGIÁRIO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no componente curricular Estágio Supervisionado em Alimentação Coletiva, RG nº. _______________________–/_____, CPF nº. ____________________, residente na Rua _______________________________________________nº____, Bairro ____________________________, CEP:_______________, na cidade de _______________, acadêmico do curso de Nutrição, do ___ semestre</w:t>
      </w:r>
      <w:r w:rsidDel="00000000" w:rsidR="00000000" w:rsidRPr="00000000">
        <w:rPr>
          <w:sz w:val="22"/>
          <w:szCs w:val="22"/>
          <w:rtl w:val="0"/>
        </w:rPr>
        <w:t xml:space="preserve">,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Fundação Universidade Federal da Grande Dourados</w:t>
      </w:r>
      <w:r w:rsidDel="00000000" w:rsidR="00000000" w:rsidRPr="00000000">
        <w:rPr>
          <w:sz w:val="22"/>
          <w:szCs w:val="22"/>
          <w:rtl w:val="0"/>
        </w:rPr>
        <w:t xml:space="preserve"> 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UFGD, neste ato representada, por força Art. 67 do Regulamento Geral de Cursos de Graduação (Resolução n° 53/2010-CEPEC/UFGD), pela Coordenadora de Estágio Supervisionado de Unidades de Alimentação e Nutrição da Faculdade de Ciências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da Saúde</w:t>
      </w:r>
      <w:r w:rsidDel="00000000" w:rsidR="00000000" w:rsidRPr="00000000">
        <w:rPr>
          <w:sz w:val="22"/>
          <w:szCs w:val="22"/>
          <w:rtl w:val="0"/>
        </w:rPr>
        <w:t xml:space="preserve">, Prof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a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Bruna Menegassi</w:t>
      </w:r>
      <w:r w:rsidDel="00000000" w:rsidR="00000000" w:rsidRPr="00000000">
        <w:rPr>
          <w:sz w:val="22"/>
          <w:szCs w:val="22"/>
          <w:rtl w:val="0"/>
        </w:rPr>
        <w:t xml:space="preserve">, RG n.º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32.636.601-5</w:t>
      </w:r>
      <w:r w:rsidDel="00000000" w:rsidR="00000000" w:rsidRPr="00000000">
        <w:rPr>
          <w:sz w:val="22"/>
          <w:szCs w:val="22"/>
          <w:rtl w:val="0"/>
        </w:rPr>
        <w:t xml:space="preserve">, CPF n.º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29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0.553.768-09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e  o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CALECHE COMERCIO E SERVIÇOS LTDA-ME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color w:val="000000"/>
          <w:sz w:val="22"/>
          <w:szCs w:val="22"/>
          <w:rtl w:val="0"/>
        </w:rPr>
        <w:t xml:space="preserve">inscrita no CNPJ/MF sob nº17.079.925/0016-59, com sede na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color w:val="000000"/>
          <w:sz w:val="22"/>
          <w:szCs w:val="22"/>
          <w:shd w:fill="auto" w:val="clear"/>
          <w:rtl w:val="0"/>
        </w:rPr>
        <w:t xml:space="preserve"> Rua Menezes Filho, no 3394 – Sala A – Bairro: Casa Preta, Ji-Paraná/Rondônia CEP: 76907-532, neste ato, representado peloa Senhora Ana Paula Canova dos Santos, RG n°. 137957-6, inscrita no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z w:val="22"/>
          <w:szCs w:val="22"/>
          <w:shd w:fill="auto" w:val="clear"/>
          <w:rtl w:val="0"/>
        </w:rPr>
        <w:t xml:space="preserve">CPF n° 000.120.991-47</w:t>
      </w:r>
      <w:r w:rsidDel="00000000" w:rsidR="00000000" w:rsidRPr="00000000">
        <w:rPr>
          <w:smallCaps w:val="0"/>
          <w:sz w:val="22"/>
          <w:szCs w:val="22"/>
          <w:shd w:fill="auto" w:val="clear"/>
          <w:rtl w:val="0"/>
        </w:rPr>
        <w:t xml:space="preserve"> 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z w:val="22"/>
          <w:szCs w:val="22"/>
          <w:rtl w:val="0"/>
        </w:rPr>
        <w:t xml:space="preserve">doravante denominado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CONCEDENTE,</w:t>
      </w:r>
      <w:r w:rsidDel="00000000" w:rsidR="00000000" w:rsidRPr="00000000">
        <w:rPr>
          <w:sz w:val="22"/>
          <w:szCs w:val="22"/>
          <w:rtl w:val="0"/>
        </w:rPr>
        <w:t xml:space="preserve"> firmamos este </w:t>
      </w:r>
      <w:r w:rsidDel="00000000" w:rsidR="00000000" w:rsidRPr="00000000">
        <w:rPr>
          <w:b w:val="1"/>
          <w:sz w:val="22"/>
          <w:szCs w:val="22"/>
          <w:rtl w:val="0"/>
        </w:rPr>
        <w:t xml:space="preserve">Termo de Compromisso de Estágio Curricular,</w:t>
      </w:r>
      <w:r w:rsidDel="00000000" w:rsidR="00000000" w:rsidRPr="00000000">
        <w:rPr>
          <w:sz w:val="22"/>
          <w:szCs w:val="22"/>
          <w:rtl w:val="0"/>
        </w:rPr>
        <w:t xml:space="preserve"> entendendo esta forma de estágio como aquela que se constitui em componente curricular indispensável para conclusão do curso</w:t>
      </w:r>
      <w:r w:rsidDel="00000000" w:rsidR="00000000" w:rsidRPr="00000000">
        <w:rPr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sujeitando-nos, no que couber, aos termos das disposições da Lei n.º 11.788, de 25/09/2008 e o Regulamento Geral dos Cursos de Graduação, nos seguintes Termos: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ind w:firstLine="1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CLÁUSULA PRIMEIRA</w:t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Será aceito(a) como 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ESTAGIÁRIO(A)</w:t>
      </w:r>
      <w:r w:rsidDel="00000000" w:rsidR="00000000" w:rsidRPr="00000000">
        <w:rPr>
          <w:sz w:val="22"/>
          <w:szCs w:val="22"/>
          <w:rtl w:val="0"/>
        </w:rPr>
        <w:t xml:space="preserve"> o(a) acadêmico comprovadamente matriculado e frequente no curso de graduação em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Nutrição</w:t>
      </w:r>
      <w:r w:rsidDel="00000000" w:rsidR="00000000" w:rsidRPr="00000000">
        <w:rPr>
          <w:sz w:val="22"/>
          <w:szCs w:val="22"/>
          <w:rtl w:val="0"/>
        </w:rPr>
        <w:t xml:space="preserve">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</w:t>
      </w:r>
      <w:r w:rsidDel="00000000" w:rsidR="00000000" w:rsidRPr="00000000">
        <w:rPr>
          <w:sz w:val="22"/>
          <w:szCs w:val="22"/>
          <w:rtl w:val="0"/>
        </w:rPr>
        <w:t xml:space="preserve">, cujas atividades a serem desenvolvidas pelo(a) 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ESTAGIÁRIO(A)</w:t>
      </w:r>
      <w:r w:rsidDel="00000000" w:rsidR="00000000" w:rsidRPr="00000000">
        <w:rPr>
          <w:sz w:val="22"/>
          <w:szCs w:val="22"/>
          <w:rtl w:val="0"/>
        </w:rPr>
        <w:t xml:space="preserve">, acima identificado(a), deverão estar em conformidade com a sua linha de formação acadêmica.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SEGUNDA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O estágio tem como objetivo precípuo possibilitar ao 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ESTAGIÁRIO</w:t>
      </w:r>
      <w:r w:rsidDel="00000000" w:rsidR="00000000" w:rsidRPr="00000000">
        <w:rPr>
          <w:sz w:val="22"/>
          <w:szCs w:val="22"/>
          <w:rtl w:val="0"/>
        </w:rPr>
        <w:t xml:space="preserve"> aperfeiçoamento técnico-cultural, científico e de relacionamento humano dentro de sua área de formação acadêmica, em situações reais de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TERCEIRA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O estágio oferecido terá a duração de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252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 horas, e está previsto para ocorrer no período de </w:t>
      </w:r>
      <w:r w:rsidDel="00000000" w:rsidR="00000000" w:rsidRPr="00000000">
        <w:rPr>
          <w:color w:val="ff0000"/>
          <w:sz w:val="22"/>
          <w:szCs w:val="22"/>
          <w:highlight w:val="white"/>
          <w:rtl w:val="0"/>
        </w:rPr>
        <w:t xml:space="preserve">dia/mês/ano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 a </w:t>
      </w:r>
      <w:r w:rsidDel="00000000" w:rsidR="00000000" w:rsidRPr="00000000">
        <w:rPr>
          <w:color w:val="ff0000"/>
          <w:sz w:val="22"/>
          <w:szCs w:val="22"/>
          <w:highlight w:val="white"/>
          <w:rtl w:val="0"/>
        </w:rPr>
        <w:t xml:space="preserve">dia/mês/ano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, com a jornada diária de 6 horas e semanal de 30 horas.</w:t>
      </w:r>
      <w:r w:rsidDel="00000000" w:rsidR="00000000" w:rsidRPr="00000000">
        <w:rPr>
          <w:color w:val="80808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O Estágio será desenvolvido nas dependências do </w:t>
      </w:r>
      <w:r w:rsidDel="00000000" w:rsidR="00000000" w:rsidRPr="00000000">
        <w:rPr>
          <w:sz w:val="22"/>
          <w:szCs w:val="22"/>
          <w:rtl w:val="0"/>
        </w:rPr>
        <w:t xml:space="preserve">Restaurante Universitário, sob supervisão da Nutricionista Ana Paula Canova.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SUBCLÁUSULA ÚNICA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Nos períodos em que não estão programadas aulas presenciais e de férias escolares, a jornada de estágio será determinada de comum acordo entre o estudante e 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, sempre com a interveniência da UFGD, a qual poderá ser de até 40 horas semanais, conforme Art. 10, Parágrafo 1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o</w:t>
      </w:r>
      <w:r w:rsidDel="00000000" w:rsidR="00000000" w:rsidRPr="00000000">
        <w:rPr>
          <w:sz w:val="22"/>
          <w:szCs w:val="22"/>
          <w:rtl w:val="0"/>
        </w:rPr>
        <w:t xml:space="preserve"> da Lei 11.788, de 25 de setembro de 2008).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CLÁUSULA QUARTA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 desenvolvimento do estágio ora compromissado ficam acordadas as seguintes obrigações: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4.1 - Do Estagiário: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567"/>
        </w:tabs>
        <w:spacing w:after="0" w:before="28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Cumprir, com todo empenho e interesse, toda a programação estabelecida para a realização do estágio;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Observar e obedecer às normas internas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Elaborar e entregar para posterior análise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</w:t>
      </w:r>
      <w:r w:rsidDel="00000000" w:rsidR="00000000" w:rsidRPr="00000000">
        <w:rPr>
          <w:sz w:val="22"/>
          <w:szCs w:val="22"/>
          <w:rtl w:val="0"/>
        </w:rPr>
        <w:t xml:space="preserve"> relatório sobre seu estágio, na forma, prazo e padrões estabelecidos;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Cumprir fielmente a programação das atividades de estágio, aprovada pelas instituições partícipes, primando pela eficiência, exatidão e responsabilidade em sua execução;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Atuar com zelo e dedicação na execução de suas atribuições, de forma a evidenciar desempenho satisfatório nas avaliações periódicas a serem realizadas pelo supervisor profissional que acompanha o estágio;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Comunicar aos responsáveis pelo estágio nas instituições partícipes as alterações nas atividades programadas, apresentando a devida justificativa;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Manter postura ética e profissional com relação ao campo de estágio, respeitando suas normas internas, decisões administrativas e político-institucionais;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Manter rígido sigilo sobre as informações de caráter privativo obtidas no campo de estágio, abstendo-se de qualquer atitude que possa prejudicar o bom nome, a imagem ou a confiança interna e pública do mesmo;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Publicar informações acerca da instituição concedente da vaga de estágio em relatórios, artigos científicos ou qualquer outra forma de publicação, somente mediante autorização prévia e escrita da mesma;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Manter relacionamento interpessoal e profissional de alto nível, tanto internamente, quanto com clientes e público em geral, respeitando os valores das instituições partícipes e os princípios éticos da profissão;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Ressarcir a instituição concedente qualquer dano material a ela causado por negligência, imprudência ou imperícia;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Responder judicialmente por atos ilícitos praticados durante a vigência deste documento;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leader="none" w:pos="567"/>
        </w:tabs>
        <w:spacing w:after="28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Comunicar, expressa e formalmente, às instituições partícipes o cancelamento ou desistência do estágio, com antecedência mínima de 03 (três) dias letivos.</w:t>
      </w:r>
    </w:p>
    <w:p w:rsidR="00000000" w:rsidDel="00000000" w:rsidP="00000000" w:rsidRDefault="00000000" w:rsidRPr="00000000" w14:paraId="0000001E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4.2 - Da instituição concedente do estágio: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tabs>
          <w:tab w:val="left" w:leader="none" w:pos="567"/>
        </w:tabs>
        <w:spacing w:after="0" w:before="28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Proporcionar condições físicas e materiais adequados, informações técnicas, legais e documentais necessárias ao ideal aproveitamento do aluno nas atividades do estágio;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leader="none" w:pos="0"/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Designar profissional de seu quadro funcional, preferencialmente com formação no ensino superior ou qualificação adequada, para acompanhar as atividades programadas para realização do estágio;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Permitir que o professor-orientador e/ou profissional devidamente credenciado pela Universidade de origem do estágio realize o acompanhamento das atividades, fornecendo-lhe as informações necessárias ao cumprimento de suas ações;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left" w:leader="none" w:pos="0"/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tabs>
          <w:tab w:val="left" w:leader="none" w:pos="0"/>
          <w:tab w:val="left" w:leader="none" w:pos="567"/>
        </w:tabs>
        <w:spacing w:after="28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Emitir documentos comprobatórios de realização e conclusão do estágio.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28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Da UFGD: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tabs>
          <w:tab w:val="left" w:leader="none" w:pos="567"/>
        </w:tabs>
        <w:spacing w:after="0" w:before="28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Contratar em favor do estagiário seguro contra acidentes pessoais, cuja apólice seja compatível com valores de mercado, conforme fique estabelecido no termo de compromisso.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tabs>
          <w:tab w:val="left" w:leader="none" w:pos="567"/>
        </w:tabs>
        <w:spacing w:after="28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vigência do presente Termo de Compromisso o </w:t>
      </w:r>
      <w:r w:rsidDel="00000000" w:rsidR="00000000" w:rsidRPr="00000000">
        <w:rPr>
          <w:b w:val="1"/>
          <w:sz w:val="22"/>
          <w:szCs w:val="22"/>
          <w:rtl w:val="0"/>
        </w:rPr>
        <w:t xml:space="preserve">ESTAGIÁRIO DA IE</w:t>
      </w:r>
      <w:r w:rsidDel="00000000" w:rsidR="00000000" w:rsidRPr="00000000">
        <w:rPr>
          <w:sz w:val="22"/>
          <w:szCs w:val="22"/>
          <w:rtl w:val="0"/>
        </w:rPr>
        <w:t xml:space="preserve"> estará incluído na cobertura do seguro contra acidentes pessoais, proporcionado por apólice nº</w:t>
      </w:r>
      <w:r w:rsidDel="00000000" w:rsidR="00000000" w:rsidRPr="00000000">
        <w:rPr>
          <w:rFonts w:ascii="Joan" w:cs="Joan" w:eastAsia="Joan" w:hAnsi="Joan"/>
          <w:color w:val="000000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01.82.0002160.017610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da GENTE SEGURADORA S/A, providenciado pela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INSTITUIÇÃO DE ENSINO.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280" w:line="240" w:lineRule="auto"/>
        <w:ind w:left="864" w:right="0" w:hanging="86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QUINTA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0"/>
        </w:tabs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Não haverá, para quaisquer efeitos, vínculo empregatício de qualquer natureza com nenhum dos partícipes, uma vez que estarão exercendo suas atividades de acordo com o previsto no art. 3.º da Lei n.º 11.788/08.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SUBCLÁUSULA ÚNICA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Este Termo de Compromisso constitui-se em comprovante exigível pela autoridade competente da inexistência de vínculo empregatício entre os partícipes e o </w:t>
      </w:r>
      <w:r w:rsidDel="00000000" w:rsidR="00000000" w:rsidRPr="00000000">
        <w:rPr>
          <w:b w:val="1"/>
          <w:sz w:val="22"/>
          <w:szCs w:val="22"/>
          <w:rtl w:val="0"/>
        </w:rPr>
        <w:t xml:space="preserve">ESTAGIÁRIO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28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SEXTA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estudante será desligado do estágio por um dos motivos abaixo relacionados ou quando ocorrerem a exigência de atividades alheias à cláusula primeira deste instrumento: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tabs>
          <w:tab w:val="left" w:leader="none" w:pos="567"/>
        </w:tabs>
        <w:spacing w:after="0" w:before="28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Automaticamente, ao término do compromisso;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Não comparecimento, sem motivo justificados, por mais de 5 dias consecutivos ou 5 dias intercalados, no período de um mês, ou por mais de 30 dias durante todo o período do estágio;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Conclusão ou interrupção do curso na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pedido do estagiário;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Comportamento funcional ou social incompatível com as normas éticas e administrativas do local em que venha exercendo suas atividades na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conveniência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, inclusive se comprovado rendimento insatisfatório do aluno, depois de decorrida terça parte do período previsto para realização do estágio;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Comprovando-se a falta de aproveitamento no estágio, depois de decorrida a terça parte do tempo previsto para a sua duração;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Quando o estagiário deixar de cumprir o disposto neste Termo;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tabs>
          <w:tab w:val="left" w:leader="none" w:pos="567"/>
        </w:tabs>
        <w:spacing w:after="28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 atendimento a qualquer dispositivo de ordem legal ou regulamentar.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SUBCLÁUSULA PRIMEIRA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ocorrência de quaisquer das hipóteses previstas nas alíneas “b”, “d”, “e”, “f”, “g” e “h”, 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 comunicará o fato à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 </w:t>
      </w:r>
      <w:r w:rsidDel="00000000" w:rsidR="00000000" w:rsidRPr="00000000">
        <w:rPr>
          <w:sz w:val="22"/>
          <w:szCs w:val="22"/>
          <w:rtl w:val="0"/>
        </w:rPr>
        <w:t xml:space="preserve">em um prazo máximo de quinze dias.</w:t>
      </w:r>
    </w:p>
    <w:p w:rsidR="00000000" w:rsidDel="00000000" w:rsidP="00000000" w:rsidRDefault="00000000" w:rsidRPr="00000000" w14:paraId="0000003A">
      <w:pPr>
        <w:tabs>
          <w:tab w:val="left" w:leader="none" w:pos="0"/>
        </w:tabs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SUBCLÁUSULA SEGUNDA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</w:t>
      </w:r>
      <w:r w:rsidDel="00000000" w:rsidR="00000000" w:rsidRPr="00000000">
        <w:rPr>
          <w:sz w:val="22"/>
          <w:szCs w:val="22"/>
          <w:rtl w:val="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000000" w:rsidDel="00000000" w:rsidP="00000000" w:rsidRDefault="00000000" w:rsidRPr="00000000" w14:paraId="0000003D">
      <w:pPr>
        <w:keepNext w:val="1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28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SÉTIMA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Será definida entre o professor orientador e o supervisor do estágio a elaboração de um regulamento de estágio supervisionado que contemple a sistemática de coordenação, orientação, supervisão e avaliação, para melhor acompanhamento e funcionamento do estágio.</w:t>
      </w:r>
    </w:p>
    <w:p w:rsidR="00000000" w:rsidDel="00000000" w:rsidP="00000000" w:rsidRDefault="00000000" w:rsidRPr="00000000" w14:paraId="00000040">
      <w:pPr>
        <w:keepNext w:val="1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28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OITAVA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Qualquer um dos partícipes poderá extinguir este Termo de Compromisso de Estágio, desde que seja feita a comunicação prévia, por escrito, com antecedência mínima de vinte dias.</w:t>
      </w:r>
    </w:p>
    <w:p w:rsidR="00000000" w:rsidDel="00000000" w:rsidP="00000000" w:rsidRDefault="00000000" w:rsidRPr="00000000" w14:paraId="00000043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 assim, por estarem de pleno acordo, as partes assinam este Termo de Compromisso de Estágio em </w:t>
      </w:r>
      <w:r w:rsidDel="00000000" w:rsidR="00000000" w:rsidRPr="00000000">
        <w:rPr>
          <w:b w:val="1"/>
          <w:sz w:val="22"/>
          <w:szCs w:val="22"/>
          <w:rtl w:val="0"/>
        </w:rPr>
        <w:t xml:space="preserve">três</w:t>
      </w:r>
      <w:r w:rsidDel="00000000" w:rsidR="00000000" w:rsidRPr="00000000">
        <w:rPr>
          <w:sz w:val="22"/>
          <w:szCs w:val="22"/>
          <w:rtl w:val="0"/>
        </w:rPr>
        <w:t xml:space="preserve"> vias de igual teor e forma, juntamente com duas testemunhas devidamente qualificadas, que também o subscrevem, para que produza os legítimos efeitos de direito.</w:t>
      </w:r>
    </w:p>
    <w:p w:rsidR="00000000" w:rsidDel="00000000" w:rsidP="00000000" w:rsidRDefault="00000000" w:rsidRPr="00000000" w14:paraId="00000044">
      <w:pPr>
        <w:spacing w:after="280" w:before="280" w:line="240" w:lineRule="auto"/>
        <w:jc w:val="right"/>
        <w:rPr>
          <w:color w:val="ff0000"/>
          <w:sz w:val="22"/>
          <w:szCs w:val="22"/>
          <w:u w:val="single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Dourados, ____de______________ de_______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80" w:before="280" w:line="240" w:lineRule="auto"/>
        <w:jc w:val="right"/>
        <w:rPr>
          <w:sz w:val="22"/>
          <w:szCs w:val="22"/>
        </w:rPr>
      </w:pPr>
      <w:bookmarkStart w:colFirst="0" w:colLast="0" w:name="_heading=h.3zlijk6fqzhn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cantSplit w:val="0"/>
          <w:trHeight w:val="3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80" w:before="280"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80" w:before="280"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80" w:before="280" w:line="240" w:lineRule="auto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80" w:before="280" w:line="240" w:lineRule="auto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Nome do estagiário</w:t>
            </w:r>
          </w:p>
          <w:p w:rsidR="00000000" w:rsidDel="00000000" w:rsidP="00000000" w:rsidRDefault="00000000" w:rsidRPr="00000000" w14:paraId="0000004B">
            <w:pPr>
              <w:spacing w:before="28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Estagiário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280" w:before="280"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280" w:before="280"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before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before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Ana Paula Canova</w:t>
            </w:r>
          </w:p>
          <w:p w:rsidR="00000000" w:rsidDel="00000000" w:rsidP="00000000" w:rsidRDefault="00000000" w:rsidRPr="00000000" w14:paraId="00000051">
            <w:pPr>
              <w:widowControl w:val="0"/>
              <w:spacing w:before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Concedente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80" w:before="28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80" w:before="28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80" w:before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Bruna Menegassi </w:t>
            </w:r>
          </w:p>
          <w:p w:rsidR="00000000" w:rsidDel="00000000" w:rsidP="00000000" w:rsidRDefault="00000000" w:rsidRPr="00000000" w14:paraId="00000056">
            <w:pPr>
              <w:spacing w:after="280" w:before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(CRN-3 21515)</w:t>
            </w:r>
          </w:p>
          <w:p w:rsidR="00000000" w:rsidDel="00000000" w:rsidP="00000000" w:rsidRDefault="00000000" w:rsidRPr="00000000" w14:paraId="00000057">
            <w:pPr>
              <w:spacing w:before="28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Coordenadora de Estágio Supervisionado em Alimentação Coletiva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80" w:line="240" w:lineRule="auto"/>
        <w:ind w:left="0" w:right="57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284" w:footer="4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Joan">
    <w:embedRegular w:fontKey="{00000000-0000-0000-0000-000000000000}" r:id="rId1" w:subsetted="0"/>
  </w:font>
  <w:font w:name="Arial Narrow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8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before="28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spacing w:after="28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709295" cy="66675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9295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spacing w:after="280" w:before="28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before="28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FUNDAÇÃO UNIVERSIDADE FEDERAL DA GRANDE DOURADOS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5" w:hanging="360"/>
      </w:pPr>
      <w:rPr/>
    </w:lvl>
    <w:lvl w:ilvl="2">
      <w:start w:val="1"/>
      <w:numFmt w:val="lowerRoman"/>
      <w:lvlText w:val="%3."/>
      <w:lvlJc w:val="right"/>
      <w:pPr>
        <w:ind w:left="2165" w:hanging="180"/>
      </w:pPr>
      <w:rPr/>
    </w:lvl>
    <w:lvl w:ilvl="3">
      <w:start w:val="1"/>
      <w:numFmt w:val="decimal"/>
      <w:lvlText w:val="%4."/>
      <w:lvlJc w:val="left"/>
      <w:pPr>
        <w:ind w:left="2885" w:hanging="360"/>
      </w:pPr>
      <w:rPr/>
    </w:lvl>
    <w:lvl w:ilvl="4">
      <w:start w:val="1"/>
      <w:numFmt w:val="lowerLetter"/>
      <w:lvlText w:val="%5."/>
      <w:lvlJc w:val="left"/>
      <w:pPr>
        <w:ind w:left="3605" w:hanging="360"/>
      </w:pPr>
      <w:rPr/>
    </w:lvl>
    <w:lvl w:ilvl="5">
      <w:start w:val="1"/>
      <w:numFmt w:val="lowerRoman"/>
      <w:lvlText w:val="%6."/>
      <w:lvlJc w:val="right"/>
      <w:pPr>
        <w:ind w:left="4325" w:hanging="180"/>
      </w:pPr>
      <w:rPr/>
    </w:lvl>
    <w:lvl w:ilvl="6">
      <w:start w:val="1"/>
      <w:numFmt w:val="decimal"/>
      <w:lvlText w:val="%7."/>
      <w:lvlJc w:val="left"/>
      <w:pPr>
        <w:ind w:left="5045" w:hanging="360"/>
      </w:pPr>
      <w:rPr/>
    </w:lvl>
    <w:lvl w:ilvl="7">
      <w:start w:val="1"/>
      <w:numFmt w:val="lowerLetter"/>
      <w:lvlText w:val="%8."/>
      <w:lvlJc w:val="left"/>
      <w:pPr>
        <w:ind w:left="5765" w:hanging="360"/>
      </w:pPr>
      <w:rPr/>
    </w:lvl>
    <w:lvl w:ilvl="8">
      <w:start w:val="1"/>
      <w:numFmt w:val="lowerRoman"/>
      <w:lvlText w:val="%9."/>
      <w:lvlJc w:val="right"/>
      <w:pPr>
        <w:ind w:left="6485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5" w:hanging="360"/>
      </w:pPr>
      <w:rPr/>
    </w:lvl>
    <w:lvl w:ilvl="2">
      <w:start w:val="1"/>
      <w:numFmt w:val="lowerRoman"/>
      <w:lvlText w:val="%3."/>
      <w:lvlJc w:val="right"/>
      <w:pPr>
        <w:ind w:left="2165" w:hanging="180"/>
      </w:pPr>
      <w:rPr/>
    </w:lvl>
    <w:lvl w:ilvl="3">
      <w:start w:val="1"/>
      <w:numFmt w:val="decimal"/>
      <w:lvlText w:val="%4."/>
      <w:lvlJc w:val="left"/>
      <w:pPr>
        <w:ind w:left="2885" w:hanging="360"/>
      </w:pPr>
      <w:rPr/>
    </w:lvl>
    <w:lvl w:ilvl="4">
      <w:start w:val="1"/>
      <w:numFmt w:val="lowerLetter"/>
      <w:lvlText w:val="%5."/>
      <w:lvlJc w:val="left"/>
      <w:pPr>
        <w:ind w:left="3605" w:hanging="360"/>
      </w:pPr>
      <w:rPr/>
    </w:lvl>
    <w:lvl w:ilvl="5">
      <w:start w:val="1"/>
      <w:numFmt w:val="lowerRoman"/>
      <w:lvlText w:val="%6."/>
      <w:lvlJc w:val="right"/>
      <w:pPr>
        <w:ind w:left="4325" w:hanging="180"/>
      </w:pPr>
      <w:rPr/>
    </w:lvl>
    <w:lvl w:ilvl="6">
      <w:start w:val="1"/>
      <w:numFmt w:val="decimal"/>
      <w:lvlText w:val="%7."/>
      <w:lvlJc w:val="left"/>
      <w:pPr>
        <w:ind w:left="5045" w:hanging="360"/>
      </w:pPr>
      <w:rPr/>
    </w:lvl>
    <w:lvl w:ilvl="7">
      <w:start w:val="1"/>
      <w:numFmt w:val="lowerLetter"/>
      <w:lvlText w:val="%8."/>
      <w:lvlJc w:val="left"/>
      <w:pPr>
        <w:ind w:left="5765" w:hanging="360"/>
      </w:pPr>
      <w:rPr/>
    </w:lvl>
    <w:lvl w:ilvl="8">
      <w:start w:val="1"/>
      <w:numFmt w:val="lowerRoman"/>
      <w:lvlText w:val="%9."/>
      <w:lvlJc w:val="right"/>
      <w:pPr>
        <w:ind w:left="6485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5" w:hanging="360"/>
      </w:pPr>
      <w:rPr/>
    </w:lvl>
    <w:lvl w:ilvl="2">
      <w:start w:val="1"/>
      <w:numFmt w:val="lowerRoman"/>
      <w:lvlText w:val="%3."/>
      <w:lvlJc w:val="right"/>
      <w:pPr>
        <w:ind w:left="2165" w:hanging="180"/>
      </w:pPr>
      <w:rPr/>
    </w:lvl>
    <w:lvl w:ilvl="3">
      <w:start w:val="1"/>
      <w:numFmt w:val="decimal"/>
      <w:lvlText w:val="%4."/>
      <w:lvlJc w:val="left"/>
      <w:pPr>
        <w:ind w:left="2885" w:hanging="360"/>
      </w:pPr>
      <w:rPr/>
    </w:lvl>
    <w:lvl w:ilvl="4">
      <w:start w:val="1"/>
      <w:numFmt w:val="lowerLetter"/>
      <w:lvlText w:val="%5."/>
      <w:lvlJc w:val="left"/>
      <w:pPr>
        <w:ind w:left="3605" w:hanging="360"/>
      </w:pPr>
      <w:rPr/>
    </w:lvl>
    <w:lvl w:ilvl="5">
      <w:start w:val="1"/>
      <w:numFmt w:val="lowerRoman"/>
      <w:lvlText w:val="%6."/>
      <w:lvlJc w:val="right"/>
      <w:pPr>
        <w:ind w:left="4325" w:hanging="180"/>
      </w:pPr>
      <w:rPr/>
    </w:lvl>
    <w:lvl w:ilvl="6">
      <w:start w:val="1"/>
      <w:numFmt w:val="decimal"/>
      <w:lvlText w:val="%7."/>
      <w:lvlJc w:val="left"/>
      <w:pPr>
        <w:ind w:left="5045" w:hanging="360"/>
      </w:pPr>
      <w:rPr/>
    </w:lvl>
    <w:lvl w:ilvl="7">
      <w:start w:val="1"/>
      <w:numFmt w:val="lowerLetter"/>
      <w:lvlText w:val="%8."/>
      <w:lvlJc w:val="left"/>
      <w:pPr>
        <w:ind w:left="5765" w:hanging="360"/>
      </w:pPr>
      <w:rPr/>
    </w:lvl>
    <w:lvl w:ilvl="8">
      <w:start w:val="1"/>
      <w:numFmt w:val="lowerRoman"/>
      <w:lvlText w:val="%9."/>
      <w:lvlJc w:val="right"/>
      <w:pPr>
        <w:ind w:left="6485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5" w:hanging="360"/>
      </w:pPr>
      <w:rPr/>
    </w:lvl>
    <w:lvl w:ilvl="2">
      <w:start w:val="1"/>
      <w:numFmt w:val="lowerRoman"/>
      <w:lvlText w:val="%3."/>
      <w:lvlJc w:val="right"/>
      <w:pPr>
        <w:ind w:left="2165" w:hanging="180"/>
      </w:pPr>
      <w:rPr/>
    </w:lvl>
    <w:lvl w:ilvl="3">
      <w:start w:val="1"/>
      <w:numFmt w:val="decimal"/>
      <w:lvlText w:val="%4."/>
      <w:lvlJc w:val="left"/>
      <w:pPr>
        <w:ind w:left="2885" w:hanging="360"/>
      </w:pPr>
      <w:rPr/>
    </w:lvl>
    <w:lvl w:ilvl="4">
      <w:start w:val="1"/>
      <w:numFmt w:val="lowerLetter"/>
      <w:lvlText w:val="%5."/>
      <w:lvlJc w:val="left"/>
      <w:pPr>
        <w:ind w:left="3605" w:hanging="360"/>
      </w:pPr>
      <w:rPr/>
    </w:lvl>
    <w:lvl w:ilvl="5">
      <w:start w:val="1"/>
      <w:numFmt w:val="lowerRoman"/>
      <w:lvlText w:val="%6."/>
      <w:lvlJc w:val="right"/>
      <w:pPr>
        <w:ind w:left="4325" w:hanging="180"/>
      </w:pPr>
      <w:rPr/>
    </w:lvl>
    <w:lvl w:ilvl="6">
      <w:start w:val="1"/>
      <w:numFmt w:val="decimal"/>
      <w:lvlText w:val="%7."/>
      <w:lvlJc w:val="left"/>
      <w:pPr>
        <w:ind w:left="5045" w:hanging="360"/>
      </w:pPr>
      <w:rPr/>
    </w:lvl>
    <w:lvl w:ilvl="7">
      <w:start w:val="1"/>
      <w:numFmt w:val="lowerLetter"/>
      <w:lvlText w:val="%8."/>
      <w:lvlJc w:val="left"/>
      <w:pPr>
        <w:ind w:left="5765" w:hanging="360"/>
      </w:pPr>
      <w:rPr/>
    </w:lvl>
    <w:lvl w:ilvl="8">
      <w:start w:val="1"/>
      <w:numFmt w:val="lowerRoman"/>
      <w:lvlText w:val="%9."/>
      <w:lvlJc w:val="right"/>
      <w:pPr>
        <w:ind w:left="6485" w:hanging="180"/>
      </w:pPr>
      <w:rPr/>
    </w:lvl>
  </w:abstractNum>
  <w:abstractNum w:abstractNumId="5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3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44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color w:val="0000ff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color w:val="0000ff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7816"/>
    <w:pPr>
      <w:widowControl w:val="1"/>
      <w:suppressAutoHyphens w:val="1"/>
      <w:bidi w:val="0"/>
      <w:spacing w:afterAutospacing="1" w:beforeAutospacing="1" w:line="360" w:lineRule="auto"/>
      <w:jc w:val="both"/>
    </w:pPr>
    <w:rPr>
      <w:rFonts w:ascii="Times New Roman" w:cs="Times New Roman" w:eastAsia="MS Mincho" w:hAnsi="Times New Roman"/>
      <w:color w:val="auto"/>
      <w:kern w:val="0"/>
      <w:sz w:val="24"/>
      <w:szCs w:val="24"/>
      <w:lang w:bidi="ar-SA" w:eastAsia="ja-JP" w:val="pt-BR"/>
    </w:rPr>
  </w:style>
  <w:style w:type="paragraph" w:styleId="Ttulo1">
    <w:name w:val="Heading 1"/>
    <w:basedOn w:val="Normal"/>
    <w:next w:val="Normal"/>
    <w:link w:val="Ttulo1Char"/>
    <w:qFormat w:val="1"/>
    <w:rsid w:val="002A3BD6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2"/>
      <w:sz w:val="32"/>
      <w:szCs w:val="32"/>
    </w:rPr>
  </w:style>
  <w:style w:type="paragraph" w:styleId="Ttulo2">
    <w:name w:val="Heading 2"/>
    <w:basedOn w:val="Normal"/>
    <w:next w:val="Normal"/>
    <w:qFormat w:val="1"/>
    <w:rsid w:val="00D32E50"/>
    <w:pPr>
      <w:keepNext w:val="1"/>
      <w:outlineLvl w:val="1"/>
    </w:pPr>
    <w:rPr>
      <w:rFonts w:eastAsia="Times New Roman"/>
      <w:b w:val="1"/>
      <w:color w:val="0000ff"/>
      <w:sz w:val="2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 w:val="1"/>
    <w:rsid w:val="002A3BD6"/>
    <w:pPr>
      <w:keepNext w:val="1"/>
      <w:spacing w:after="60" w:before="240"/>
      <w:outlineLvl w:val="2"/>
    </w:pPr>
    <w:rPr>
      <w:rFonts w:ascii="Arial" w:hAnsi="Arial"/>
      <w:b w:val="1"/>
      <w:bCs w:val="1"/>
      <w:sz w:val="26"/>
      <w:szCs w:val="26"/>
    </w:rPr>
  </w:style>
  <w:style w:type="paragraph" w:styleId="Ttulo6">
    <w:name w:val="Heading 6"/>
    <w:basedOn w:val="Normal"/>
    <w:next w:val="Normal"/>
    <w:qFormat w:val="1"/>
    <w:rsid w:val="002A3BD6"/>
    <w:pPr>
      <w:spacing w:after="60" w:before="240"/>
      <w:outlineLvl w:val="5"/>
    </w:pPr>
    <w:rPr>
      <w:b w:val="1"/>
      <w:bCs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link w:val="Cabealho"/>
    <w:qFormat w:val="1"/>
    <w:rsid w:val="00403B53"/>
    <w:rPr>
      <w:sz w:val="24"/>
      <w:szCs w:val="24"/>
      <w:lang w:eastAsia="ja-JP"/>
    </w:rPr>
  </w:style>
  <w:style w:type="character" w:styleId="RodapChar" w:customStyle="1">
    <w:name w:val="Rodapé Char"/>
    <w:link w:val="Rodap"/>
    <w:uiPriority w:val="99"/>
    <w:qFormat w:val="1"/>
    <w:rsid w:val="00403B53"/>
    <w:rPr>
      <w:sz w:val="24"/>
      <w:szCs w:val="24"/>
      <w:lang w:eastAsia="ja-JP"/>
    </w:rPr>
  </w:style>
  <w:style w:type="character" w:styleId="LinkdaInternet">
    <w:name w:val="Link da Internet"/>
    <w:rsid w:val="00256854"/>
    <w:rPr>
      <w:color w:val="0000ff"/>
      <w:u w:val="single"/>
    </w:rPr>
  </w:style>
  <w:style w:type="character" w:styleId="TextodenotaderodapChar" w:customStyle="1">
    <w:name w:val="Texto de nota de rodapé Char"/>
    <w:link w:val="Textodenotaderodap"/>
    <w:qFormat w:val="1"/>
    <w:rsid w:val="00293278"/>
    <w:rPr>
      <w:lang w:eastAsia="ja-JP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 w:val="1"/>
    <w:rsid w:val="00293278"/>
    <w:rPr>
      <w:vertAlign w:val="superscript"/>
    </w:rPr>
  </w:style>
  <w:style w:type="character" w:styleId="Annotationreference">
    <w:name w:val="annotation reference"/>
    <w:qFormat w:val="1"/>
    <w:rsid w:val="00293278"/>
    <w:rPr>
      <w:sz w:val="16"/>
      <w:szCs w:val="16"/>
    </w:rPr>
  </w:style>
  <w:style w:type="character" w:styleId="TextodecomentrioChar" w:customStyle="1">
    <w:name w:val="Texto de comentário Char"/>
    <w:link w:val="Textodecomentrio"/>
    <w:qFormat w:val="1"/>
    <w:rsid w:val="00293278"/>
    <w:rPr>
      <w:lang w:eastAsia="ja-JP"/>
    </w:rPr>
  </w:style>
  <w:style w:type="character" w:styleId="AssuntodocomentrioChar" w:customStyle="1">
    <w:name w:val="Assunto do comentário Char"/>
    <w:link w:val="Assuntodocomentrio"/>
    <w:qFormat w:val="1"/>
    <w:rsid w:val="00293278"/>
    <w:rPr>
      <w:b w:val="1"/>
      <w:bCs w:val="1"/>
      <w:lang w:eastAsia="ja-JP"/>
    </w:rPr>
  </w:style>
  <w:style w:type="character" w:styleId="TextodebaloChar" w:customStyle="1">
    <w:name w:val="Texto de balão Char"/>
    <w:link w:val="Textodebalo"/>
    <w:qFormat w:val="1"/>
    <w:rsid w:val="00293278"/>
    <w:rPr>
      <w:rFonts w:ascii="Tahoma" w:cs="Tahoma" w:hAnsi="Tahoma"/>
      <w:sz w:val="16"/>
      <w:szCs w:val="16"/>
      <w:lang w:eastAsia="ja-JP"/>
    </w:rPr>
  </w:style>
  <w:style w:type="character" w:styleId="Ttulo3Char" w:customStyle="1">
    <w:name w:val="Título 3 Char"/>
    <w:link w:val="Ttulo3"/>
    <w:qFormat w:val="1"/>
    <w:rsid w:val="005A0717"/>
    <w:rPr>
      <w:rFonts w:ascii="Arial" w:cs="Arial" w:hAnsi="Arial"/>
      <w:b w:val="1"/>
      <w:bCs w:val="1"/>
      <w:sz w:val="26"/>
      <w:szCs w:val="26"/>
      <w:lang w:eastAsia="ja-JP"/>
    </w:rPr>
  </w:style>
  <w:style w:type="character" w:styleId="PlaceholderText">
    <w:name w:val="Placeholder Text"/>
    <w:qFormat w:val="1"/>
    <w:rsid w:val="005A0717"/>
    <w:rPr>
      <w:color w:val="808080"/>
    </w:rPr>
  </w:style>
  <w:style w:type="character" w:styleId="Ttulo1Char" w:customStyle="1">
    <w:name w:val="Título 1 Char"/>
    <w:basedOn w:val="DefaultParagraphFont"/>
    <w:link w:val="Ttulo1"/>
    <w:qFormat w:val="1"/>
    <w:rsid w:val="008E4D45"/>
    <w:rPr>
      <w:rFonts w:ascii="Arial" w:cs="Arial" w:hAnsi="Arial"/>
      <w:b w:val="1"/>
      <w:bCs w:val="1"/>
      <w:kern w:val="2"/>
      <w:sz w:val="32"/>
      <w:szCs w:val="32"/>
      <w:lang w:eastAsia="ja-JP"/>
    </w:rPr>
  </w:style>
  <w:style w:type="character" w:styleId="Fontepargpadro">
    <w:name w:val="Fonte parág. padrão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rsid w:val="00D32E50"/>
    <w:pPr/>
    <w:rPr>
      <w:rFonts w:eastAsia="Times New Roman"/>
      <w:sz w:val="28"/>
      <w:szCs w:val="20"/>
      <w:lang w:eastAsia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rsid w:val="00403B53"/>
    <w:pPr>
      <w:tabs>
        <w:tab w:val="clear" w:pos="709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link w:val="RodapChar"/>
    <w:uiPriority w:val="99"/>
    <w:rsid w:val="00403B53"/>
    <w:pPr>
      <w:tabs>
        <w:tab w:val="clear" w:pos="709"/>
        <w:tab w:val="center" w:leader="none" w:pos="4252"/>
        <w:tab w:val="right" w:leader="none" w:pos="8504"/>
      </w:tabs>
    </w:pPr>
    <w:rPr/>
  </w:style>
  <w:style w:type="paragraph" w:styleId="Notaderodap">
    <w:name w:val="Footnote Text"/>
    <w:basedOn w:val="Normal"/>
    <w:link w:val="TextodenotaderodapChar"/>
    <w:rsid w:val="00293278"/>
    <w:pPr/>
    <w:rPr>
      <w:sz w:val="20"/>
      <w:szCs w:val="20"/>
    </w:rPr>
  </w:style>
  <w:style w:type="paragraph" w:styleId="Annotationtext">
    <w:name w:val="annotation text"/>
    <w:basedOn w:val="Normal"/>
    <w:link w:val="TextodecomentrioChar"/>
    <w:qFormat w:val="1"/>
    <w:rsid w:val="002932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qFormat w:val="1"/>
    <w:rsid w:val="00293278"/>
    <w:pPr/>
    <w:rPr>
      <w:b w:val="1"/>
      <w:bCs w:val="1"/>
    </w:rPr>
  </w:style>
  <w:style w:type="paragraph" w:styleId="BalloonText">
    <w:name w:val="Balloon Text"/>
    <w:basedOn w:val="Normal"/>
    <w:link w:val="TextodebaloChar"/>
    <w:qFormat w:val="1"/>
    <w:rsid w:val="00293278"/>
    <w:pPr>
      <w:spacing w:after="0" w:before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72"/>
    <w:qFormat w:val="1"/>
    <w:rsid w:val="009B7EDB"/>
    <w:pPr>
      <w:spacing w:after="280" w:before="28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Estilo1" w:customStyle="1">
    <w:name w:val="Estilo1"/>
    <w:qFormat w:val="1"/>
    <w:rsid w:val="00A1074C"/>
  </w:style>
  <w:style w:type="table" w:styleId="Tabelanormal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rsid w:val="00D32E5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an-regular.ttf"/><Relationship Id="rId2" Type="http://schemas.openxmlformats.org/officeDocument/2006/relationships/font" Target="fonts/ArialNarrow-regular.ttf"/><Relationship Id="rId3" Type="http://schemas.openxmlformats.org/officeDocument/2006/relationships/font" Target="fonts/ArialNarrow-bold.ttf"/><Relationship Id="rId4" Type="http://schemas.openxmlformats.org/officeDocument/2006/relationships/font" Target="fonts/ArialNarrow-italic.ttf"/><Relationship Id="rId5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HAs/snYXDTfIkFTGsqclLsKbew==">AMUW2mV+rkvZXflwOjNm+UEFvS8y0FpRfzc74bBdgMesDl6Wsrf3LtKMc6EVEGgPNryyljFnWGBQx25dt+zplzJQDgpIZTT0RGWHb/Ee9GkxF+YV8LJ5XZOGIIOdgayN4N6hTF745eUt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Gronau Luz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